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77" w:rsidRDefault="00F75F77" w:rsidP="00F75F77">
      <w:r>
        <w:t xml:space="preserve">You are not in Egypt any longer. Stop acting like slaves. </w:t>
      </w:r>
    </w:p>
    <w:p w:rsidR="00DA5525" w:rsidRPr="00F75F77" w:rsidRDefault="00DA5525" w:rsidP="00F75F77">
      <w:pPr>
        <w:ind w:left="720"/>
        <w:rPr>
          <w:i/>
        </w:rPr>
      </w:pPr>
      <w:r w:rsidRPr="00F75F77">
        <w:rPr>
          <w:i/>
        </w:rPr>
        <w:t>Psalm 81:10</w:t>
      </w:r>
      <w:r w:rsidRPr="00F75F77">
        <w:rPr>
          <w:i/>
        </w:rPr>
        <w:t xml:space="preserve"> - </w:t>
      </w:r>
      <w:r w:rsidRPr="00F75F77">
        <w:rPr>
          <w:i/>
        </w:rPr>
        <w:t>I am the Lord your God, who brought you up out of Egypt. Open wide your mouth and I will fill it.</w:t>
      </w:r>
    </w:p>
    <w:p w:rsidR="00DA5525" w:rsidRDefault="00C95792">
      <w:r>
        <w:t xml:space="preserve">The victim has no power. The victim has no responsibility. The victim cannot overcome the context of victimhood. The only escape is not in the context, but in the content. </w:t>
      </w:r>
      <w:r w:rsidR="00DA5525">
        <w:t xml:space="preserve">When the context changes, and you are not in Egypt any longer, you can no longer blame the context. </w:t>
      </w:r>
    </w:p>
    <w:p w:rsidR="00C95792" w:rsidRDefault="00C95792">
      <w:r>
        <w:t>The victim must deal with the victimhood for no one else can bring the escape. Victory is in rejecting the content and assumption of victimhood. The context can only exist when the victim allows it to. But the enemy is not the context</w:t>
      </w:r>
      <w:r w:rsidR="00DA5525">
        <w:t xml:space="preserve"> any longer when you are no longer in Egypt</w:t>
      </w:r>
      <w:r>
        <w:t>. The context only exists because of the acceptance of the state of victimhood. The enemy is the victim</w:t>
      </w:r>
      <w:r w:rsidR="00DA5525">
        <w:t xml:space="preserve"> mentality</w:t>
      </w:r>
      <w:r>
        <w:t xml:space="preserve"> </w:t>
      </w:r>
      <w:r w:rsidR="00DA5525">
        <w:t>its self.</w:t>
      </w:r>
      <w:r>
        <w:t xml:space="preserve"> </w:t>
      </w:r>
    </w:p>
    <w:p w:rsidR="00DA5525" w:rsidRDefault="00DA5525">
      <w:r>
        <w:t>Blame is the enemy or freedom. You can blame the Egyptians forever and remain in bondage, even after you are not there any longer. The first rule of success, is to stop blaming and refuse to be the victim. Victory is found in responsibility for one’s self without the memory</w:t>
      </w:r>
      <w:r w:rsidR="00F75F77">
        <w:t xml:space="preserve"> of or participation in</w:t>
      </w:r>
      <w:r>
        <w:t xml:space="preserve"> in victimhood. </w:t>
      </w:r>
    </w:p>
    <w:p w:rsidR="00DA5525" w:rsidRDefault="00DA5525">
      <w:r>
        <w:t>It is not the fault of the government, your parents</w:t>
      </w:r>
      <w:r w:rsidR="00F75F77">
        <w:t>, your religion, your demographic</w:t>
      </w:r>
      <w:r>
        <w:t xml:space="preserve"> or your race that keeps you in bondage. It is in your mind set. It took a few days to get Israel out of Egypt. It took 40 years of wandering in the wilderness to get Egypt out of Israel. They took their bondage with them. They were slaves to their victimhood, without </w:t>
      </w:r>
      <w:r w:rsidR="00F75F77">
        <w:t xml:space="preserve">the presence of the masters. They were, in fact, victims of </w:t>
      </w:r>
      <w:bookmarkStart w:id="0" w:name="_GoBack"/>
      <w:r w:rsidR="00F75F77">
        <w:t xml:space="preserve">themselves. </w:t>
      </w:r>
    </w:p>
    <w:bookmarkEnd w:id="0"/>
    <w:p w:rsidR="00F75F77" w:rsidRDefault="00F75F77">
      <w:r>
        <w:t xml:space="preserve">Our nation is in the middle of a gigantic battle to determine who is at fault and who is to blame. That is the context, and if we decide to live in it, we are victims of it. Freedom from it is not in fixing the blame, but in the stopping the need to blame. Victory is in understanding that you are not the victim any longer. </w:t>
      </w:r>
    </w:p>
    <w:p w:rsidR="00C95792" w:rsidRDefault="00C95792">
      <w:r>
        <w:t xml:space="preserve">Rise up, escape! Reject victimhood. Egypt is not the enemy, they are only the excuse. </w:t>
      </w:r>
      <w:r w:rsidR="00F75F77">
        <w:t xml:space="preserve">You are as free as you decide to be. </w:t>
      </w:r>
    </w:p>
    <w:p w:rsidR="00F9144F" w:rsidRDefault="00F9144F">
      <w:r>
        <w:t>“</w:t>
      </w:r>
      <w:proofErr w:type="spellStart"/>
      <w:r>
        <w:t>Ya</w:t>
      </w:r>
      <w:proofErr w:type="spellEnd"/>
      <w:r>
        <w:t>, but…” No! No “</w:t>
      </w:r>
      <w:proofErr w:type="spellStart"/>
      <w:r>
        <w:t>ya</w:t>
      </w:r>
      <w:proofErr w:type="spellEnd"/>
      <w:r>
        <w:t>, buts.” Give it up. Leave it behind. Walk in freedom.</w:t>
      </w:r>
    </w:p>
    <w:p w:rsidR="00F9144F" w:rsidRPr="00F9144F" w:rsidRDefault="00F9144F" w:rsidP="00F9144F">
      <w:pPr>
        <w:ind w:left="720"/>
        <w:rPr>
          <w:i/>
        </w:rPr>
      </w:pPr>
      <w:r w:rsidRPr="00F9144F">
        <w:rPr>
          <w:i/>
        </w:rPr>
        <w:t xml:space="preserve"> </w:t>
      </w:r>
      <w:r w:rsidRPr="00F9144F">
        <w:rPr>
          <w:i/>
        </w:rPr>
        <w:t>Galatians 2:20</w:t>
      </w:r>
      <w:r w:rsidRPr="00F9144F">
        <w:rPr>
          <w:i/>
        </w:rPr>
        <w:t xml:space="preserve"> - </w:t>
      </w:r>
      <w:r w:rsidRPr="00F9144F">
        <w:rPr>
          <w:i/>
        </w:rPr>
        <w:t>I have been crucified with Christ and I no longer live, but Christ lives in me. The life I now live in the body, I live by faith in the Son of God, who loved me and gave himself for me.</w:t>
      </w:r>
    </w:p>
    <w:sectPr w:rsidR="00F9144F" w:rsidRPr="00F9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92"/>
    <w:rsid w:val="00C95792"/>
    <w:rsid w:val="00DA5525"/>
    <w:rsid w:val="00F75F77"/>
    <w:rsid w:val="00F9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FC9"/>
  <w15:chartTrackingRefBased/>
  <w15:docId w15:val="{1F7FC870-E6CA-4683-B2F4-F3D8E135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2018-01-17T13:58:00Z</dcterms:created>
  <dcterms:modified xsi:type="dcterms:W3CDTF">2018-01-17T14:37:00Z</dcterms:modified>
</cp:coreProperties>
</file>